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78" w:rsidRPr="00A50B63" w:rsidRDefault="00A50B63">
      <w:pPr>
        <w:rPr>
          <w:b/>
        </w:rPr>
      </w:pPr>
      <w:r w:rsidRPr="00A50B63">
        <w:rPr>
          <w:b/>
        </w:rPr>
        <w:t>Study list</w:t>
      </w:r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>Identify what is oxidised / reduced in reaction</w:t>
      </w:r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 xml:space="preserve">Identify </w:t>
      </w:r>
      <w:proofErr w:type="spellStart"/>
      <w:r>
        <w:t>redox</w:t>
      </w:r>
      <w:proofErr w:type="spellEnd"/>
      <w:r>
        <w:t xml:space="preserve"> </w:t>
      </w:r>
      <w:proofErr w:type="spellStart"/>
      <w:r>
        <w:t>rns</w:t>
      </w:r>
      <w:proofErr w:type="spellEnd"/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 xml:space="preserve">Determine spontaneous </w:t>
      </w:r>
      <w:proofErr w:type="spellStart"/>
      <w:r>
        <w:t>rns</w:t>
      </w:r>
      <w:proofErr w:type="spellEnd"/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>Oxidation numbers</w:t>
      </w:r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>Labelling &amp; operation of electrochemical cells</w:t>
      </w:r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>Difference between electrochemical &amp; electrolytic cells</w:t>
      </w:r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>Use Faraday’s laws to calc either charge (Q), mass (g), moles (n), current (I), time (t)</w:t>
      </w:r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 xml:space="preserve">Know PEM </w:t>
      </w:r>
      <w:proofErr w:type="spellStart"/>
      <w:r>
        <w:t>rns</w:t>
      </w:r>
      <w:proofErr w:type="spellEnd"/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 xml:space="preserve">Dry acid battery (see </w:t>
      </w:r>
      <w:proofErr w:type="spellStart"/>
      <w:r>
        <w:t>Ausetute</w:t>
      </w:r>
      <w:proofErr w:type="spellEnd"/>
      <w:r>
        <w:t>)</w:t>
      </w:r>
    </w:p>
    <w:p w:rsidR="00A50B63" w:rsidRDefault="00A50B63" w:rsidP="00A50B63">
      <w:pPr>
        <w:pStyle w:val="ListParagraph"/>
        <w:numPr>
          <w:ilvl w:val="0"/>
          <w:numId w:val="1"/>
        </w:numPr>
      </w:pPr>
      <w:proofErr w:type="spellStart"/>
      <w:r>
        <w:t>Redox</w:t>
      </w:r>
      <w:proofErr w:type="spellEnd"/>
      <w:r>
        <w:t xml:space="preserve"> titration calculations</w:t>
      </w:r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>Determining activity series from data</w:t>
      </w:r>
      <w:r w:rsidRPr="00A50B63">
        <w:t xml:space="preserve"> </w:t>
      </w:r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 xml:space="preserve"> BIG – EC Question ------Fuel cell application</w:t>
      </w:r>
    </w:p>
    <w:p w:rsidR="00A50B63" w:rsidRDefault="00A50B63" w:rsidP="00A50B63">
      <w:pPr>
        <w:pStyle w:val="ListParagraph"/>
      </w:pPr>
    </w:p>
    <w:p w:rsidR="00A50B63" w:rsidRDefault="00A50B63" w:rsidP="00A50B63">
      <w:pPr>
        <w:ind w:left="360"/>
      </w:pPr>
      <w:r>
        <w:t>Copper Refining</w:t>
      </w:r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>How did they get x 0.2???</w:t>
      </w:r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 xml:space="preserve">Titration </w:t>
      </w:r>
      <w:proofErr w:type="spellStart"/>
      <w:r>
        <w:t>calcs</w:t>
      </w:r>
      <w:proofErr w:type="spellEnd"/>
    </w:p>
    <w:p w:rsidR="00A50B63" w:rsidRDefault="00A50B63" w:rsidP="00A50B63">
      <w:pPr>
        <w:pStyle w:val="ListParagraph"/>
        <w:numPr>
          <w:ilvl w:val="0"/>
          <w:numId w:val="1"/>
        </w:numPr>
      </w:pPr>
      <w:proofErr w:type="spellStart"/>
      <w:r>
        <w:t>Spectrophotometry</w:t>
      </w:r>
      <w:proofErr w:type="spellEnd"/>
      <w:r>
        <w:t xml:space="preserve"> graph</w:t>
      </w:r>
    </w:p>
    <w:p w:rsidR="00A50B63" w:rsidRDefault="00A50B63" w:rsidP="00A50B63">
      <w:pPr>
        <w:pStyle w:val="ListParagraph"/>
        <w:numPr>
          <w:ilvl w:val="0"/>
          <w:numId w:val="1"/>
        </w:numPr>
      </w:pPr>
      <w:r>
        <w:t>Electrowinning</w:t>
      </w:r>
    </w:p>
    <w:p w:rsidR="00A50B63" w:rsidRDefault="00A50B63" w:rsidP="00A50B63">
      <w:pPr>
        <w:pStyle w:val="ListParagraph"/>
      </w:pPr>
    </w:p>
    <w:p w:rsidR="00A50B63" w:rsidRDefault="00A50B63" w:rsidP="00A50B63">
      <w:pPr>
        <w:pStyle w:val="ListParagraph"/>
      </w:pPr>
    </w:p>
    <w:p w:rsidR="00A50B63" w:rsidRDefault="00A50B63" w:rsidP="00A50B63">
      <w:pPr>
        <w:pStyle w:val="ListParagraph"/>
      </w:pPr>
    </w:p>
    <w:p w:rsidR="00A50B63" w:rsidRPr="00A50B63" w:rsidRDefault="00A50B63" w:rsidP="00A50B63">
      <w:pPr>
        <w:rPr>
          <w:b/>
        </w:rPr>
      </w:pPr>
      <w:r w:rsidRPr="00A50B63">
        <w:rPr>
          <w:b/>
        </w:rPr>
        <w:t>Study list</w:t>
      </w:r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>Identify what is oxidised / reduced in reaction</w:t>
      </w:r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 xml:space="preserve">Identify </w:t>
      </w:r>
      <w:proofErr w:type="spellStart"/>
      <w:r>
        <w:t>redox</w:t>
      </w:r>
      <w:proofErr w:type="spellEnd"/>
      <w:r>
        <w:t xml:space="preserve"> </w:t>
      </w:r>
      <w:proofErr w:type="spellStart"/>
      <w:r>
        <w:t>rns</w:t>
      </w:r>
      <w:proofErr w:type="spellEnd"/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 xml:space="preserve">Determine spontaneous </w:t>
      </w:r>
      <w:proofErr w:type="spellStart"/>
      <w:r>
        <w:t>rns</w:t>
      </w:r>
      <w:proofErr w:type="spellEnd"/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>Oxidation numbers</w:t>
      </w:r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>Labelling &amp; operation of electrochemical cells</w:t>
      </w:r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>Difference between electrochemical &amp; electrolytic cells</w:t>
      </w:r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>Use Faraday’s laws to calc either charge (Q), mass (g), moles (n), current (I), time (t)</w:t>
      </w:r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 xml:space="preserve">Know PEM </w:t>
      </w:r>
      <w:proofErr w:type="spellStart"/>
      <w:r>
        <w:t>rns</w:t>
      </w:r>
      <w:proofErr w:type="spellEnd"/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 xml:space="preserve">Dry acid battery (see </w:t>
      </w:r>
      <w:proofErr w:type="spellStart"/>
      <w:r>
        <w:t>Ausetute</w:t>
      </w:r>
      <w:proofErr w:type="spellEnd"/>
      <w:r>
        <w:t>)</w:t>
      </w:r>
    </w:p>
    <w:p w:rsidR="00A50B63" w:rsidRDefault="00A50B63" w:rsidP="00A50B63">
      <w:pPr>
        <w:pStyle w:val="ListParagraph"/>
        <w:numPr>
          <w:ilvl w:val="0"/>
          <w:numId w:val="2"/>
        </w:numPr>
      </w:pPr>
      <w:proofErr w:type="spellStart"/>
      <w:r>
        <w:t>Redox</w:t>
      </w:r>
      <w:proofErr w:type="spellEnd"/>
      <w:r>
        <w:t xml:space="preserve"> titration calculations</w:t>
      </w:r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>Determining activity series from data</w:t>
      </w:r>
      <w:r w:rsidRPr="00A50B63">
        <w:t xml:space="preserve"> </w:t>
      </w:r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 xml:space="preserve"> BIG – EC Question ------Fuel cell application</w:t>
      </w:r>
    </w:p>
    <w:p w:rsidR="00A50B63" w:rsidRDefault="00A50B63" w:rsidP="00A50B63">
      <w:pPr>
        <w:ind w:left="360"/>
      </w:pPr>
      <w:r>
        <w:t>Copper Refining</w:t>
      </w:r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>How did they get x 0.2???</w:t>
      </w:r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 xml:space="preserve">Titration </w:t>
      </w:r>
      <w:proofErr w:type="spellStart"/>
      <w:r>
        <w:t>calcs</w:t>
      </w:r>
      <w:proofErr w:type="spellEnd"/>
    </w:p>
    <w:p w:rsidR="00A50B63" w:rsidRDefault="00A50B63" w:rsidP="00A50B63">
      <w:pPr>
        <w:pStyle w:val="ListParagraph"/>
        <w:numPr>
          <w:ilvl w:val="0"/>
          <w:numId w:val="2"/>
        </w:numPr>
      </w:pPr>
      <w:proofErr w:type="spellStart"/>
      <w:r>
        <w:t>Spectrophotometry</w:t>
      </w:r>
      <w:proofErr w:type="spellEnd"/>
      <w:r>
        <w:t xml:space="preserve"> graph</w:t>
      </w:r>
    </w:p>
    <w:p w:rsidR="00A50B63" w:rsidRDefault="00A50B63" w:rsidP="00A50B63">
      <w:pPr>
        <w:pStyle w:val="ListParagraph"/>
        <w:numPr>
          <w:ilvl w:val="0"/>
          <w:numId w:val="2"/>
        </w:numPr>
      </w:pPr>
      <w:r>
        <w:t>Electrowinning</w:t>
      </w:r>
    </w:p>
    <w:p w:rsidR="00A50B63" w:rsidRPr="00A50B63" w:rsidRDefault="00A50B63" w:rsidP="00A50B63">
      <w:pPr>
        <w:rPr>
          <w:b/>
        </w:rPr>
      </w:pPr>
      <w:r>
        <w:rPr>
          <w:b/>
        </w:rPr>
        <w:lastRenderedPageBreak/>
        <w:t>S</w:t>
      </w:r>
      <w:r w:rsidRPr="00A50B63">
        <w:rPr>
          <w:b/>
        </w:rPr>
        <w:t>tudy list</w:t>
      </w:r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>Identify what is oxidised / reduced in reaction</w:t>
      </w:r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 xml:space="preserve">Identify </w:t>
      </w:r>
      <w:proofErr w:type="spellStart"/>
      <w:r>
        <w:t>redox</w:t>
      </w:r>
      <w:proofErr w:type="spellEnd"/>
      <w:r>
        <w:t xml:space="preserve"> </w:t>
      </w:r>
      <w:proofErr w:type="spellStart"/>
      <w:r>
        <w:t>rns</w:t>
      </w:r>
      <w:proofErr w:type="spellEnd"/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 xml:space="preserve">Determine spontaneous </w:t>
      </w:r>
      <w:proofErr w:type="spellStart"/>
      <w:r>
        <w:t>rns</w:t>
      </w:r>
      <w:proofErr w:type="spellEnd"/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>Oxidation numbers</w:t>
      </w:r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>Labelling &amp; operation of electrochemical cells</w:t>
      </w:r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>Difference between electrochemical &amp; electrolytic cells</w:t>
      </w:r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>Use Faraday’s laws to calc either charge (Q), mass (g), moles (n), current (I), time (t)</w:t>
      </w:r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 xml:space="preserve">Know PEM </w:t>
      </w:r>
      <w:proofErr w:type="spellStart"/>
      <w:r>
        <w:t>rns</w:t>
      </w:r>
      <w:proofErr w:type="spellEnd"/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 xml:space="preserve">Dry acid battery (see </w:t>
      </w:r>
      <w:proofErr w:type="spellStart"/>
      <w:r>
        <w:t>Ausetute</w:t>
      </w:r>
      <w:proofErr w:type="spellEnd"/>
      <w:r>
        <w:t>)</w:t>
      </w:r>
    </w:p>
    <w:p w:rsidR="00A50B63" w:rsidRDefault="00A50B63" w:rsidP="00A50B63">
      <w:pPr>
        <w:pStyle w:val="ListParagraph"/>
        <w:numPr>
          <w:ilvl w:val="0"/>
          <w:numId w:val="3"/>
        </w:numPr>
      </w:pPr>
      <w:proofErr w:type="spellStart"/>
      <w:r>
        <w:t>Redox</w:t>
      </w:r>
      <w:proofErr w:type="spellEnd"/>
      <w:r>
        <w:t xml:space="preserve"> titration calculations</w:t>
      </w:r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>Determining activity series from data</w:t>
      </w:r>
      <w:r w:rsidRPr="00A50B63">
        <w:t xml:space="preserve"> </w:t>
      </w:r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 xml:space="preserve"> BIG – EC Question ------Fuel cell application</w:t>
      </w:r>
    </w:p>
    <w:p w:rsidR="00A50B63" w:rsidRDefault="00A50B63" w:rsidP="00A50B63">
      <w:pPr>
        <w:pStyle w:val="ListParagraph"/>
      </w:pPr>
    </w:p>
    <w:p w:rsidR="00A50B63" w:rsidRDefault="00A50B63" w:rsidP="00A50B63">
      <w:pPr>
        <w:ind w:left="360"/>
      </w:pPr>
      <w:r>
        <w:t>Copper Refining</w:t>
      </w:r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>How did they get x 0.2???</w:t>
      </w:r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 xml:space="preserve">Titration </w:t>
      </w:r>
      <w:proofErr w:type="spellStart"/>
      <w:r>
        <w:t>calcs</w:t>
      </w:r>
      <w:proofErr w:type="spellEnd"/>
    </w:p>
    <w:p w:rsidR="00A50B63" w:rsidRDefault="00A50B63" w:rsidP="00A50B63">
      <w:pPr>
        <w:pStyle w:val="ListParagraph"/>
        <w:numPr>
          <w:ilvl w:val="0"/>
          <w:numId w:val="3"/>
        </w:numPr>
      </w:pPr>
      <w:proofErr w:type="spellStart"/>
      <w:r>
        <w:t>Spectrophotometry</w:t>
      </w:r>
      <w:proofErr w:type="spellEnd"/>
      <w:r>
        <w:t xml:space="preserve"> graph</w:t>
      </w:r>
    </w:p>
    <w:p w:rsidR="00A50B63" w:rsidRDefault="00A50B63" w:rsidP="00A50B63">
      <w:pPr>
        <w:pStyle w:val="ListParagraph"/>
        <w:numPr>
          <w:ilvl w:val="0"/>
          <w:numId w:val="3"/>
        </w:numPr>
      </w:pPr>
      <w:r>
        <w:t>Electrowinning</w:t>
      </w:r>
    </w:p>
    <w:p w:rsidR="00A50B63" w:rsidRDefault="00A50B63" w:rsidP="00A50B63">
      <w:pPr>
        <w:pStyle w:val="ListParagraph"/>
      </w:pPr>
    </w:p>
    <w:p w:rsidR="00A50B63" w:rsidRDefault="00A50B63" w:rsidP="00A50B63">
      <w:pPr>
        <w:pStyle w:val="ListParagraph"/>
      </w:pPr>
    </w:p>
    <w:p w:rsidR="00A50B63" w:rsidRDefault="00A50B63" w:rsidP="00A50B63">
      <w:pPr>
        <w:pStyle w:val="ListParagraph"/>
      </w:pPr>
    </w:p>
    <w:p w:rsidR="00A50B63" w:rsidRPr="00A50B63" w:rsidRDefault="00A50B63" w:rsidP="00A50B63">
      <w:pPr>
        <w:rPr>
          <w:b/>
        </w:rPr>
      </w:pPr>
      <w:r w:rsidRPr="00A50B63">
        <w:rPr>
          <w:b/>
        </w:rPr>
        <w:t>Study list</w:t>
      </w:r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>Identify what is oxidised / reduced in reaction</w:t>
      </w:r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 xml:space="preserve">Identify </w:t>
      </w:r>
      <w:proofErr w:type="spellStart"/>
      <w:r>
        <w:t>redox</w:t>
      </w:r>
      <w:proofErr w:type="spellEnd"/>
      <w:r>
        <w:t xml:space="preserve"> </w:t>
      </w:r>
      <w:proofErr w:type="spellStart"/>
      <w:r>
        <w:t>rns</w:t>
      </w:r>
      <w:proofErr w:type="spellEnd"/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 xml:space="preserve">Determine spontaneous </w:t>
      </w:r>
      <w:proofErr w:type="spellStart"/>
      <w:r>
        <w:t>rns</w:t>
      </w:r>
      <w:proofErr w:type="spellEnd"/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>Oxidation numbers</w:t>
      </w:r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>Labelling &amp; operation of electrochemical cells</w:t>
      </w:r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>Difference between electrochemical &amp; electrolytic cells</w:t>
      </w:r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>Use Faraday’s laws to calc either charge (Q), mass (g), moles (n), current (I), time (t)</w:t>
      </w:r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 xml:space="preserve">Know PEM </w:t>
      </w:r>
      <w:proofErr w:type="spellStart"/>
      <w:r>
        <w:t>rns</w:t>
      </w:r>
      <w:proofErr w:type="spellEnd"/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 xml:space="preserve">Dry acid battery (see </w:t>
      </w:r>
      <w:proofErr w:type="spellStart"/>
      <w:r>
        <w:t>Ausetute</w:t>
      </w:r>
      <w:proofErr w:type="spellEnd"/>
      <w:r>
        <w:t>)</w:t>
      </w:r>
    </w:p>
    <w:p w:rsidR="00A50B63" w:rsidRDefault="00A50B63" w:rsidP="00A50B63">
      <w:pPr>
        <w:pStyle w:val="ListParagraph"/>
        <w:numPr>
          <w:ilvl w:val="0"/>
          <w:numId w:val="4"/>
        </w:numPr>
      </w:pPr>
      <w:proofErr w:type="spellStart"/>
      <w:r>
        <w:t>Redox</w:t>
      </w:r>
      <w:proofErr w:type="spellEnd"/>
      <w:r>
        <w:t xml:space="preserve"> titration calculations</w:t>
      </w:r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>Determining activity series from data</w:t>
      </w:r>
      <w:r w:rsidRPr="00A50B63">
        <w:t xml:space="preserve"> </w:t>
      </w:r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 xml:space="preserve"> BIG – EC Question ------Fuel cell application</w:t>
      </w:r>
    </w:p>
    <w:p w:rsidR="00A50B63" w:rsidRDefault="00A50B63" w:rsidP="00A50B63">
      <w:pPr>
        <w:ind w:left="360"/>
      </w:pPr>
      <w:r>
        <w:t>Copper Refining</w:t>
      </w:r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>How did they get x 0.2???</w:t>
      </w:r>
    </w:p>
    <w:p w:rsidR="00A50B63" w:rsidRDefault="00A50B63" w:rsidP="00A50B63">
      <w:pPr>
        <w:pStyle w:val="ListParagraph"/>
        <w:numPr>
          <w:ilvl w:val="0"/>
          <w:numId w:val="4"/>
        </w:numPr>
      </w:pPr>
      <w:r>
        <w:t xml:space="preserve">Titration </w:t>
      </w:r>
      <w:proofErr w:type="spellStart"/>
      <w:r>
        <w:t>calcs</w:t>
      </w:r>
      <w:proofErr w:type="spellEnd"/>
    </w:p>
    <w:p w:rsidR="00A50B63" w:rsidRDefault="00A50B63" w:rsidP="00A50B63">
      <w:pPr>
        <w:pStyle w:val="ListParagraph"/>
        <w:numPr>
          <w:ilvl w:val="0"/>
          <w:numId w:val="4"/>
        </w:numPr>
      </w:pPr>
      <w:proofErr w:type="spellStart"/>
      <w:r>
        <w:t>Spectrophotometry</w:t>
      </w:r>
      <w:proofErr w:type="spellEnd"/>
      <w:r>
        <w:t xml:space="preserve"> graph</w:t>
      </w:r>
    </w:p>
    <w:p w:rsidR="00A50B63" w:rsidRDefault="00A50B63" w:rsidP="00A50B63">
      <w:pPr>
        <w:pStyle w:val="ListParagraph"/>
        <w:numPr>
          <w:ilvl w:val="0"/>
          <w:numId w:val="4"/>
        </w:numPr>
        <w:sectPr w:rsidR="00A50B63" w:rsidSect="00A50B63">
          <w:pgSz w:w="11906" w:h="16838"/>
          <w:pgMar w:top="568" w:right="707" w:bottom="709" w:left="709" w:header="708" w:footer="708" w:gutter="0"/>
          <w:cols w:num="2" w:space="708"/>
          <w:docGrid w:linePitch="360"/>
        </w:sectPr>
      </w:pPr>
      <w:r>
        <w:t>Electrowinning</w:t>
      </w:r>
    </w:p>
    <w:p w:rsidR="00A50B63" w:rsidRDefault="00A50B63" w:rsidP="00A50B63"/>
    <w:sectPr w:rsidR="00A50B63" w:rsidSect="00A50B63">
      <w:type w:val="continuous"/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5760"/>
    <w:multiLevelType w:val="hybridMultilevel"/>
    <w:tmpl w:val="B22CD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4860"/>
    <w:multiLevelType w:val="hybridMultilevel"/>
    <w:tmpl w:val="B22CD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D2058"/>
    <w:multiLevelType w:val="hybridMultilevel"/>
    <w:tmpl w:val="B22CD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B2F96"/>
    <w:multiLevelType w:val="hybridMultilevel"/>
    <w:tmpl w:val="B22CD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B63"/>
    <w:rsid w:val="00843DE1"/>
    <w:rsid w:val="00A01A78"/>
    <w:rsid w:val="00A5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KNUTH</cp:lastModifiedBy>
  <cp:revision>1</cp:revision>
  <dcterms:created xsi:type="dcterms:W3CDTF">2012-06-12T04:27:00Z</dcterms:created>
  <dcterms:modified xsi:type="dcterms:W3CDTF">2012-06-12T04:36:00Z</dcterms:modified>
</cp:coreProperties>
</file>